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9AC2" w14:textId="155C8942" w:rsidR="006E7DAC" w:rsidRPr="00B86721" w:rsidRDefault="006E7DAC" w:rsidP="006E7DAC">
      <w:pPr>
        <w:spacing w:line="240" w:lineRule="auto"/>
        <w:jc w:val="center"/>
        <w:rPr>
          <w:rFonts w:ascii="Sommet Black" w:hAnsi="Sommet Black"/>
          <w:b/>
          <w:i/>
          <w:sz w:val="32"/>
        </w:rPr>
      </w:pPr>
      <w:r w:rsidRPr="00B86721">
        <w:rPr>
          <w:rFonts w:ascii="Sommet Black" w:hAnsi="Sommet Black"/>
          <w:b/>
          <w:i/>
          <w:sz w:val="32"/>
        </w:rPr>
        <w:t>ATTA 20</w:t>
      </w:r>
      <w:r w:rsidR="00BD4575">
        <w:rPr>
          <w:rFonts w:ascii="Sommet Black" w:hAnsi="Sommet Black"/>
          <w:b/>
          <w:i/>
          <w:sz w:val="32"/>
        </w:rPr>
        <w:t>23</w:t>
      </w:r>
      <w:r w:rsidRPr="00B86721">
        <w:rPr>
          <w:rFonts w:ascii="Sommet Black" w:hAnsi="Sommet Black"/>
          <w:b/>
          <w:i/>
          <w:sz w:val="32"/>
        </w:rPr>
        <w:t xml:space="preserve"> ANNUAL CONFERENCE</w:t>
      </w:r>
    </w:p>
    <w:p w14:paraId="019DDA20" w14:textId="77777777" w:rsidR="006E7DAC" w:rsidRPr="00C00E1A" w:rsidRDefault="006E7DAC" w:rsidP="006E7DAC">
      <w:pPr>
        <w:rPr>
          <w:b/>
          <w:sz w:val="40"/>
          <w:szCs w:val="40"/>
        </w:rPr>
      </w:pPr>
      <w:r w:rsidRPr="00C00E1A">
        <w:rPr>
          <w:b/>
          <w:sz w:val="40"/>
          <w:szCs w:val="40"/>
        </w:rPr>
        <w:t xml:space="preserve">EXPRESSION OF INTEREST FOR PHD / SJD SUPPORT </w:t>
      </w:r>
    </w:p>
    <w:p w14:paraId="1FC5A258" w14:textId="054E3AFB" w:rsidR="006E7DAC" w:rsidRDefault="006E7DAC" w:rsidP="006E7DAC">
      <w:pPr>
        <w:spacing w:line="240" w:lineRule="auto"/>
        <w:jc w:val="center"/>
        <w:rPr>
          <w:rFonts w:ascii="Sommet" w:hAnsi="Sommet"/>
          <w:b/>
          <w:szCs w:val="24"/>
        </w:rPr>
      </w:pPr>
      <w:r>
        <w:rPr>
          <w:rFonts w:ascii="Sommet" w:hAnsi="Sommet"/>
          <w:b/>
          <w:szCs w:val="24"/>
        </w:rPr>
        <w:t>[</w:t>
      </w:r>
      <w:r w:rsidR="009E0125">
        <w:rPr>
          <w:rFonts w:ascii="Sommet" w:hAnsi="Sommet"/>
          <w:b/>
          <w:szCs w:val="24"/>
        </w:rPr>
        <w:t>1</w:t>
      </w:r>
      <w:r w:rsidR="00BD4575">
        <w:rPr>
          <w:rFonts w:ascii="Sommet" w:hAnsi="Sommet"/>
          <w:b/>
          <w:szCs w:val="24"/>
        </w:rPr>
        <w:t>9</w:t>
      </w:r>
      <w:r w:rsidR="009E0125" w:rsidRPr="009E0125">
        <w:rPr>
          <w:rFonts w:ascii="Sommet" w:hAnsi="Sommet"/>
          <w:b/>
          <w:szCs w:val="24"/>
          <w:vertAlign w:val="superscript"/>
        </w:rPr>
        <w:t>th</w:t>
      </w:r>
      <w:r w:rsidR="009E0125">
        <w:rPr>
          <w:rFonts w:ascii="Sommet" w:hAnsi="Sommet"/>
          <w:b/>
          <w:szCs w:val="24"/>
        </w:rPr>
        <w:t xml:space="preserve"> to </w:t>
      </w:r>
      <w:r w:rsidR="00BD4575">
        <w:rPr>
          <w:rFonts w:ascii="Sommet" w:hAnsi="Sommet"/>
          <w:b/>
          <w:szCs w:val="24"/>
        </w:rPr>
        <w:t>20</w:t>
      </w:r>
      <w:r w:rsidR="009E0125" w:rsidRPr="009E0125">
        <w:rPr>
          <w:rFonts w:ascii="Sommet" w:hAnsi="Sommet"/>
          <w:b/>
          <w:szCs w:val="24"/>
          <w:vertAlign w:val="superscript"/>
        </w:rPr>
        <w:t>th</w:t>
      </w:r>
      <w:r w:rsidR="009E0125">
        <w:rPr>
          <w:rFonts w:ascii="Sommet" w:hAnsi="Sommet"/>
          <w:b/>
          <w:szCs w:val="24"/>
        </w:rPr>
        <w:t xml:space="preserve"> January 20</w:t>
      </w:r>
      <w:r w:rsidR="00BD4575">
        <w:rPr>
          <w:rFonts w:ascii="Sommet" w:hAnsi="Sommet"/>
          <w:b/>
          <w:szCs w:val="24"/>
        </w:rPr>
        <w:t>23/</w:t>
      </w:r>
      <w:r w:rsidR="009E0125" w:rsidRPr="009E0125">
        <w:rPr>
          <w:rFonts w:ascii="Sommet" w:hAnsi="Sommet"/>
          <w:b/>
          <w:szCs w:val="24"/>
        </w:rPr>
        <w:t xml:space="preserve"> </w:t>
      </w:r>
      <w:r w:rsidR="00BD4575">
        <w:rPr>
          <w:rFonts w:ascii="Sommet" w:hAnsi="Sommet"/>
          <w:b/>
          <w:szCs w:val="24"/>
        </w:rPr>
        <w:t>Brisbane QLD</w:t>
      </w:r>
      <w:r>
        <w:rPr>
          <w:rFonts w:ascii="Sommet" w:hAnsi="Sommet"/>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5155"/>
      </w:tblGrid>
      <w:tr w:rsidR="006E7DAC" w:rsidRPr="001E13E8" w14:paraId="40AF8D62" w14:textId="77777777" w:rsidTr="009E0125">
        <w:tc>
          <w:tcPr>
            <w:tcW w:w="3861" w:type="dxa"/>
            <w:shd w:val="clear" w:color="auto" w:fill="DEEAF6"/>
          </w:tcPr>
          <w:p w14:paraId="7BF1BD98" w14:textId="77777777" w:rsidR="006E7DAC" w:rsidRPr="001E13E8" w:rsidRDefault="006E7DAC" w:rsidP="007E21AD">
            <w:pPr>
              <w:spacing w:line="240" w:lineRule="auto"/>
              <w:jc w:val="left"/>
              <w:rPr>
                <w:b/>
              </w:rPr>
            </w:pPr>
            <w:r w:rsidRPr="001E13E8">
              <w:rPr>
                <w:b/>
              </w:rPr>
              <w:t>Name of applicant</w:t>
            </w:r>
          </w:p>
        </w:tc>
        <w:tc>
          <w:tcPr>
            <w:tcW w:w="5155" w:type="dxa"/>
            <w:shd w:val="clear" w:color="auto" w:fill="auto"/>
          </w:tcPr>
          <w:p w14:paraId="04035B55" w14:textId="77777777" w:rsidR="006E7DAC" w:rsidRDefault="006E7DAC" w:rsidP="007E21AD">
            <w:pPr>
              <w:spacing w:line="240" w:lineRule="auto"/>
              <w:jc w:val="center"/>
              <w:rPr>
                <w:rFonts w:ascii="Sommet" w:hAnsi="Sommet"/>
                <w:b/>
                <w:szCs w:val="24"/>
              </w:rPr>
            </w:pPr>
          </w:p>
          <w:p w14:paraId="0FD3855A" w14:textId="77777777" w:rsidR="009E0125" w:rsidRPr="001E13E8" w:rsidRDefault="009E0125" w:rsidP="007E21AD">
            <w:pPr>
              <w:spacing w:line="240" w:lineRule="auto"/>
              <w:jc w:val="center"/>
              <w:rPr>
                <w:rFonts w:ascii="Sommet" w:hAnsi="Sommet"/>
                <w:b/>
                <w:szCs w:val="24"/>
              </w:rPr>
            </w:pPr>
          </w:p>
        </w:tc>
      </w:tr>
      <w:tr w:rsidR="006E7DAC" w:rsidRPr="001E13E8" w14:paraId="207E98C5" w14:textId="77777777" w:rsidTr="009E0125">
        <w:tc>
          <w:tcPr>
            <w:tcW w:w="3861" w:type="dxa"/>
            <w:shd w:val="clear" w:color="auto" w:fill="DEEAF6"/>
          </w:tcPr>
          <w:p w14:paraId="29CFD194" w14:textId="77777777" w:rsidR="006E7DAC" w:rsidRPr="001E13E8" w:rsidRDefault="006E7DAC" w:rsidP="007E21AD">
            <w:pPr>
              <w:spacing w:line="240" w:lineRule="auto"/>
              <w:jc w:val="left"/>
              <w:rPr>
                <w:b/>
              </w:rPr>
            </w:pPr>
            <w:r w:rsidRPr="001E13E8">
              <w:rPr>
                <w:b/>
              </w:rPr>
              <w:t>Institution where the degree is being undertaken</w:t>
            </w:r>
          </w:p>
        </w:tc>
        <w:tc>
          <w:tcPr>
            <w:tcW w:w="5155" w:type="dxa"/>
            <w:shd w:val="clear" w:color="auto" w:fill="auto"/>
          </w:tcPr>
          <w:p w14:paraId="24A7E09A" w14:textId="77777777" w:rsidR="006E7DAC" w:rsidRDefault="006E7DAC" w:rsidP="007E21AD">
            <w:pPr>
              <w:spacing w:line="240" w:lineRule="auto"/>
              <w:jc w:val="center"/>
              <w:rPr>
                <w:rFonts w:ascii="Sommet" w:hAnsi="Sommet"/>
                <w:b/>
                <w:szCs w:val="24"/>
              </w:rPr>
            </w:pPr>
          </w:p>
          <w:p w14:paraId="57603282" w14:textId="77777777" w:rsidR="009E0125" w:rsidRPr="001E13E8" w:rsidRDefault="009E0125" w:rsidP="007E21AD">
            <w:pPr>
              <w:spacing w:line="240" w:lineRule="auto"/>
              <w:jc w:val="center"/>
              <w:rPr>
                <w:rFonts w:ascii="Sommet" w:hAnsi="Sommet"/>
                <w:b/>
                <w:szCs w:val="24"/>
              </w:rPr>
            </w:pPr>
          </w:p>
        </w:tc>
      </w:tr>
      <w:tr w:rsidR="006E7DAC" w:rsidRPr="001E13E8" w14:paraId="70DA7224" w14:textId="77777777" w:rsidTr="009E0125">
        <w:tc>
          <w:tcPr>
            <w:tcW w:w="3861" w:type="dxa"/>
            <w:shd w:val="clear" w:color="auto" w:fill="DEEAF6"/>
          </w:tcPr>
          <w:p w14:paraId="33B7747D" w14:textId="77777777" w:rsidR="006E7DAC" w:rsidRPr="001E13E8" w:rsidRDefault="006E7DAC" w:rsidP="007E21AD">
            <w:pPr>
              <w:spacing w:line="240" w:lineRule="auto"/>
              <w:jc w:val="left"/>
              <w:rPr>
                <w:b/>
              </w:rPr>
            </w:pPr>
            <w:r w:rsidRPr="001E13E8">
              <w:rPr>
                <w:b/>
              </w:rPr>
              <w:t>Year Doctoral studies commenced</w:t>
            </w:r>
          </w:p>
        </w:tc>
        <w:tc>
          <w:tcPr>
            <w:tcW w:w="5155" w:type="dxa"/>
            <w:shd w:val="clear" w:color="auto" w:fill="auto"/>
          </w:tcPr>
          <w:p w14:paraId="1FFCBEB9" w14:textId="77777777" w:rsidR="006E7DAC" w:rsidRDefault="006E7DAC" w:rsidP="007E21AD">
            <w:pPr>
              <w:spacing w:line="240" w:lineRule="auto"/>
              <w:jc w:val="center"/>
              <w:rPr>
                <w:rFonts w:ascii="Sommet" w:hAnsi="Sommet"/>
                <w:b/>
                <w:szCs w:val="24"/>
              </w:rPr>
            </w:pPr>
          </w:p>
          <w:p w14:paraId="3E2D747B" w14:textId="77777777" w:rsidR="009E0125" w:rsidRPr="001E13E8" w:rsidRDefault="009E0125" w:rsidP="007E21AD">
            <w:pPr>
              <w:spacing w:line="240" w:lineRule="auto"/>
              <w:jc w:val="center"/>
              <w:rPr>
                <w:rFonts w:ascii="Sommet" w:hAnsi="Sommet"/>
                <w:b/>
                <w:szCs w:val="24"/>
              </w:rPr>
            </w:pPr>
          </w:p>
        </w:tc>
      </w:tr>
      <w:tr w:rsidR="006E7DAC" w:rsidRPr="001E13E8" w14:paraId="677654A9" w14:textId="77777777" w:rsidTr="009E0125">
        <w:tc>
          <w:tcPr>
            <w:tcW w:w="3861" w:type="dxa"/>
            <w:shd w:val="clear" w:color="auto" w:fill="DEEAF6"/>
          </w:tcPr>
          <w:p w14:paraId="0759B8A8" w14:textId="77777777" w:rsidR="006E7DAC" w:rsidRPr="001E13E8" w:rsidRDefault="006E7DAC" w:rsidP="007E21AD">
            <w:pPr>
              <w:spacing w:line="240" w:lineRule="auto"/>
              <w:jc w:val="left"/>
              <w:rPr>
                <w:b/>
              </w:rPr>
            </w:pPr>
            <w:r w:rsidRPr="001E13E8">
              <w:rPr>
                <w:b/>
              </w:rPr>
              <w:t>Are you enrolled as a full-time student or part-time student?</w:t>
            </w:r>
          </w:p>
        </w:tc>
        <w:tc>
          <w:tcPr>
            <w:tcW w:w="5155" w:type="dxa"/>
            <w:shd w:val="clear" w:color="auto" w:fill="auto"/>
          </w:tcPr>
          <w:p w14:paraId="180DB5F6" w14:textId="77777777" w:rsidR="006E7DAC" w:rsidRDefault="006E7DAC" w:rsidP="007E21AD">
            <w:pPr>
              <w:spacing w:line="240" w:lineRule="auto"/>
              <w:jc w:val="center"/>
              <w:rPr>
                <w:rFonts w:ascii="Sommet" w:hAnsi="Sommet"/>
                <w:b/>
                <w:szCs w:val="24"/>
              </w:rPr>
            </w:pPr>
          </w:p>
          <w:p w14:paraId="610A694B" w14:textId="77777777" w:rsidR="009E0125" w:rsidRPr="001E13E8" w:rsidRDefault="009E0125" w:rsidP="007E21AD">
            <w:pPr>
              <w:spacing w:line="240" w:lineRule="auto"/>
              <w:jc w:val="center"/>
              <w:rPr>
                <w:rFonts w:ascii="Sommet" w:hAnsi="Sommet"/>
                <w:b/>
                <w:szCs w:val="24"/>
              </w:rPr>
            </w:pPr>
          </w:p>
        </w:tc>
      </w:tr>
      <w:tr w:rsidR="006E7DAC" w:rsidRPr="001E13E8" w14:paraId="45DC27B0" w14:textId="77777777" w:rsidTr="009E0125">
        <w:tc>
          <w:tcPr>
            <w:tcW w:w="3861" w:type="dxa"/>
            <w:shd w:val="clear" w:color="auto" w:fill="DEEAF6"/>
          </w:tcPr>
          <w:p w14:paraId="419ABF3F" w14:textId="77777777" w:rsidR="006E7DAC" w:rsidRPr="001E13E8" w:rsidRDefault="006E7DAC" w:rsidP="007E21AD">
            <w:pPr>
              <w:spacing w:line="240" w:lineRule="auto"/>
              <w:jc w:val="left"/>
              <w:rPr>
                <w:b/>
              </w:rPr>
            </w:pPr>
            <w:r w:rsidRPr="001E13E8">
              <w:rPr>
                <w:b/>
              </w:rPr>
              <w:t>Expected year of submission</w:t>
            </w:r>
          </w:p>
        </w:tc>
        <w:tc>
          <w:tcPr>
            <w:tcW w:w="5155" w:type="dxa"/>
            <w:shd w:val="clear" w:color="auto" w:fill="auto"/>
          </w:tcPr>
          <w:p w14:paraId="68A7A448" w14:textId="77777777" w:rsidR="006E7DAC" w:rsidRDefault="006E7DAC" w:rsidP="007E21AD">
            <w:pPr>
              <w:spacing w:line="240" w:lineRule="auto"/>
              <w:jc w:val="center"/>
              <w:rPr>
                <w:rFonts w:ascii="Sommet" w:hAnsi="Sommet"/>
                <w:b/>
                <w:szCs w:val="24"/>
              </w:rPr>
            </w:pPr>
          </w:p>
          <w:p w14:paraId="02565A8B" w14:textId="77777777" w:rsidR="009E0125" w:rsidRPr="001E13E8" w:rsidRDefault="009E0125" w:rsidP="007E21AD">
            <w:pPr>
              <w:spacing w:line="240" w:lineRule="auto"/>
              <w:jc w:val="center"/>
              <w:rPr>
                <w:rFonts w:ascii="Sommet" w:hAnsi="Sommet"/>
                <w:b/>
                <w:szCs w:val="24"/>
              </w:rPr>
            </w:pPr>
          </w:p>
        </w:tc>
      </w:tr>
      <w:tr w:rsidR="006E7DAC" w:rsidRPr="001E13E8" w14:paraId="45368862" w14:textId="77777777" w:rsidTr="009E0125">
        <w:tc>
          <w:tcPr>
            <w:tcW w:w="3861" w:type="dxa"/>
            <w:shd w:val="clear" w:color="auto" w:fill="DEEAF6"/>
          </w:tcPr>
          <w:p w14:paraId="29EB76B0" w14:textId="77777777" w:rsidR="006E7DAC" w:rsidRPr="001E13E8" w:rsidRDefault="006E7DAC" w:rsidP="007E21AD">
            <w:pPr>
              <w:spacing w:line="240" w:lineRule="auto"/>
              <w:jc w:val="left"/>
              <w:rPr>
                <w:b/>
              </w:rPr>
            </w:pPr>
            <w:r w:rsidRPr="001E13E8">
              <w:rPr>
                <w:b/>
              </w:rPr>
              <w:t>Name of PhD supervisor(s)</w:t>
            </w:r>
          </w:p>
        </w:tc>
        <w:tc>
          <w:tcPr>
            <w:tcW w:w="5155" w:type="dxa"/>
            <w:shd w:val="clear" w:color="auto" w:fill="auto"/>
          </w:tcPr>
          <w:p w14:paraId="4935100F" w14:textId="77777777" w:rsidR="006E7DAC" w:rsidRDefault="006E7DAC" w:rsidP="007E21AD">
            <w:pPr>
              <w:spacing w:line="240" w:lineRule="auto"/>
              <w:jc w:val="center"/>
              <w:rPr>
                <w:rFonts w:ascii="Sommet" w:hAnsi="Sommet"/>
                <w:b/>
                <w:szCs w:val="24"/>
              </w:rPr>
            </w:pPr>
          </w:p>
          <w:p w14:paraId="13B5EC4A" w14:textId="77777777" w:rsidR="009E0125" w:rsidRPr="001E13E8" w:rsidRDefault="009E0125" w:rsidP="007E21AD">
            <w:pPr>
              <w:spacing w:line="240" w:lineRule="auto"/>
              <w:jc w:val="center"/>
              <w:rPr>
                <w:rFonts w:ascii="Sommet" w:hAnsi="Sommet"/>
                <w:b/>
                <w:szCs w:val="24"/>
              </w:rPr>
            </w:pPr>
          </w:p>
        </w:tc>
      </w:tr>
      <w:tr w:rsidR="006E7DAC" w:rsidRPr="001E13E8" w14:paraId="5E5DBAC5" w14:textId="77777777" w:rsidTr="009E0125">
        <w:tc>
          <w:tcPr>
            <w:tcW w:w="3861" w:type="dxa"/>
            <w:shd w:val="clear" w:color="auto" w:fill="DEEAF6"/>
          </w:tcPr>
          <w:p w14:paraId="581AE59A" w14:textId="77777777" w:rsidR="006E7DAC" w:rsidRPr="001E13E8" w:rsidRDefault="006E7DAC" w:rsidP="007E21AD">
            <w:pPr>
              <w:spacing w:line="240" w:lineRule="auto"/>
              <w:jc w:val="left"/>
              <w:rPr>
                <w:b/>
              </w:rPr>
            </w:pPr>
            <w:r w:rsidRPr="001E13E8">
              <w:rPr>
                <w:b/>
              </w:rPr>
              <w:t>Research Title</w:t>
            </w:r>
          </w:p>
        </w:tc>
        <w:tc>
          <w:tcPr>
            <w:tcW w:w="5155" w:type="dxa"/>
            <w:shd w:val="clear" w:color="auto" w:fill="auto"/>
          </w:tcPr>
          <w:p w14:paraId="1AE72229" w14:textId="77777777" w:rsidR="006E7DAC" w:rsidRDefault="006E7DAC" w:rsidP="007E21AD">
            <w:pPr>
              <w:spacing w:line="240" w:lineRule="auto"/>
              <w:jc w:val="center"/>
              <w:rPr>
                <w:rFonts w:ascii="Sommet" w:hAnsi="Sommet"/>
                <w:b/>
                <w:szCs w:val="24"/>
              </w:rPr>
            </w:pPr>
          </w:p>
          <w:p w14:paraId="301630DF" w14:textId="77777777" w:rsidR="009E0125" w:rsidRPr="001E13E8" w:rsidRDefault="009E0125" w:rsidP="007E21AD">
            <w:pPr>
              <w:spacing w:line="240" w:lineRule="auto"/>
              <w:jc w:val="center"/>
              <w:rPr>
                <w:rFonts w:ascii="Sommet" w:hAnsi="Sommet"/>
                <w:b/>
                <w:szCs w:val="24"/>
              </w:rPr>
            </w:pPr>
          </w:p>
        </w:tc>
      </w:tr>
    </w:tbl>
    <w:p w14:paraId="4CD2F6A6" w14:textId="77777777" w:rsidR="006E7DAC" w:rsidRPr="00C00E1A" w:rsidRDefault="006E7DAC" w:rsidP="006E7DAC">
      <w:pPr>
        <w:pStyle w:val="Default"/>
        <w:rPr>
          <w:rFonts w:ascii="Calibri" w:hAnsi="Calibri"/>
          <w:b/>
          <w:sz w:val="22"/>
          <w:szCs w:val="22"/>
        </w:rPr>
      </w:pPr>
    </w:p>
    <w:p w14:paraId="544D2B66" w14:textId="77777777" w:rsidR="006E7DAC" w:rsidRPr="00C00E1A" w:rsidRDefault="006E7DAC" w:rsidP="006E7DAC">
      <w:pPr>
        <w:pStyle w:val="Default"/>
        <w:rPr>
          <w:rFonts w:ascii="Calibri" w:hAnsi="Calibri"/>
          <w:b/>
          <w:sz w:val="22"/>
          <w:szCs w:val="22"/>
        </w:rPr>
      </w:pPr>
    </w:p>
    <w:p w14:paraId="2F86D3E1" w14:textId="77777777" w:rsidR="006E7DAC" w:rsidRPr="00C00E1A" w:rsidRDefault="006E7DAC" w:rsidP="006E7DAC">
      <w:pPr>
        <w:pStyle w:val="Default"/>
        <w:rPr>
          <w:rFonts w:ascii="Calibri" w:hAnsi="Calibri"/>
          <w:b/>
          <w:sz w:val="22"/>
          <w:szCs w:val="22"/>
        </w:rPr>
      </w:pPr>
      <w:r w:rsidRPr="00C00E1A">
        <w:rPr>
          <w:rFonts w:ascii="Calibri" w:hAnsi="Calibri"/>
          <w:b/>
          <w:sz w:val="22"/>
          <w:szCs w:val="22"/>
        </w:rPr>
        <w:t>Research Summary (maximum 500 words)</w:t>
      </w:r>
    </w:p>
    <w:p w14:paraId="627B20D3" w14:textId="77777777" w:rsidR="006E7DAC" w:rsidRPr="00C00E1A" w:rsidRDefault="006E7DAC" w:rsidP="006E7DAC">
      <w:pPr>
        <w:pStyle w:val="Default"/>
        <w:rPr>
          <w:rFonts w:ascii="Calibri" w:hAnsi="Calibri"/>
          <w:b/>
          <w:sz w:val="22"/>
          <w:szCs w:val="22"/>
        </w:rPr>
      </w:pPr>
    </w:p>
    <w:p w14:paraId="28A7206F" w14:textId="77777777" w:rsidR="006E7DAC" w:rsidRPr="00C00E1A" w:rsidRDefault="006E7DAC" w:rsidP="006E7DAC">
      <w:pPr>
        <w:pStyle w:val="Default"/>
        <w:rPr>
          <w:rFonts w:ascii="Calibri" w:hAnsi="Calibri"/>
          <w:b/>
          <w:sz w:val="22"/>
          <w:szCs w:val="22"/>
        </w:rPr>
      </w:pPr>
    </w:p>
    <w:p w14:paraId="2E941DBD" w14:textId="77777777" w:rsidR="006E7DAC" w:rsidRPr="00C00E1A" w:rsidRDefault="006E7DAC" w:rsidP="006E7DAC">
      <w:pPr>
        <w:pStyle w:val="Default"/>
        <w:rPr>
          <w:rFonts w:ascii="Calibri" w:hAnsi="Calibri"/>
          <w:b/>
          <w:sz w:val="22"/>
          <w:szCs w:val="22"/>
        </w:rPr>
      </w:pPr>
    </w:p>
    <w:p w14:paraId="0345A638" w14:textId="77777777" w:rsidR="006E7DAC" w:rsidRPr="00C00E1A" w:rsidRDefault="006E7DAC" w:rsidP="006E7DAC">
      <w:pPr>
        <w:pStyle w:val="Default"/>
        <w:rPr>
          <w:rFonts w:ascii="Calibri" w:hAnsi="Calibri"/>
          <w:b/>
          <w:sz w:val="22"/>
          <w:szCs w:val="22"/>
        </w:rPr>
      </w:pPr>
    </w:p>
    <w:p w14:paraId="22065B8E" w14:textId="77777777" w:rsidR="006E7DAC" w:rsidRDefault="006E7DAC" w:rsidP="006E7DAC">
      <w:pPr>
        <w:pStyle w:val="Default"/>
        <w:spacing w:before="120" w:after="120" w:line="320" w:lineRule="atLeast"/>
        <w:rPr>
          <w:rFonts w:ascii="Calibri" w:hAnsi="Calibri"/>
          <w:sz w:val="22"/>
          <w:szCs w:val="22"/>
        </w:rPr>
      </w:pPr>
    </w:p>
    <w:p w14:paraId="68F32CAE" w14:textId="77777777" w:rsidR="006E7DAC" w:rsidRPr="00C00E1A" w:rsidRDefault="006E7DAC" w:rsidP="006E7DAC"/>
    <w:p w14:paraId="5405F4BD" w14:textId="77777777" w:rsidR="006E7DAC" w:rsidRPr="00C00E1A" w:rsidRDefault="006E7DAC" w:rsidP="006E7DAC"/>
    <w:p w14:paraId="038AD539" w14:textId="77777777" w:rsidR="006E7DAC" w:rsidRPr="00C00E1A" w:rsidRDefault="006E7DAC" w:rsidP="006E7DAC">
      <w:pPr>
        <w:rPr>
          <w:b/>
        </w:rPr>
      </w:pPr>
      <w:r w:rsidRPr="00C00E1A">
        <w:rPr>
          <w:b/>
        </w:rPr>
        <w:t>Signature of Applicant:</w:t>
      </w:r>
      <w:r w:rsidRPr="00C00E1A">
        <w:rPr>
          <w:b/>
        </w:rPr>
        <w:tab/>
        <w:t xml:space="preserve"> ____________</w:t>
      </w:r>
      <w:r w:rsidR="009E0125">
        <w:rPr>
          <w:b/>
        </w:rPr>
        <w:t>____________________________________________</w:t>
      </w:r>
      <w:r w:rsidRPr="00C00E1A">
        <w:rPr>
          <w:b/>
        </w:rPr>
        <w:t>______</w:t>
      </w:r>
    </w:p>
    <w:p w14:paraId="0022A807" w14:textId="77777777" w:rsidR="006E7DAC" w:rsidRPr="00C00E1A" w:rsidRDefault="006E7DAC" w:rsidP="006E7DAC">
      <w:pPr>
        <w:pStyle w:val="Default"/>
        <w:spacing w:before="120" w:after="120" w:line="320" w:lineRule="atLeast"/>
        <w:rPr>
          <w:rFonts w:ascii="Calibri" w:hAnsi="Calibri"/>
          <w:sz w:val="22"/>
          <w:szCs w:val="22"/>
        </w:rPr>
      </w:pPr>
    </w:p>
    <w:p w14:paraId="4C94D07C" w14:textId="77777777" w:rsidR="006E7DAC" w:rsidRDefault="006E7DAC" w:rsidP="006E7DAC">
      <w:pPr>
        <w:pStyle w:val="Default"/>
        <w:spacing w:before="120" w:after="120" w:line="320" w:lineRule="atLeast"/>
        <w:rPr>
          <w:rFonts w:ascii="Calibri" w:hAnsi="Calibri"/>
          <w:b/>
          <w:sz w:val="22"/>
          <w:szCs w:val="22"/>
        </w:rPr>
      </w:pPr>
      <w:r w:rsidRPr="00C00E1A">
        <w:rPr>
          <w:rFonts w:ascii="Calibri" w:hAnsi="Calibri"/>
          <w:b/>
          <w:sz w:val="22"/>
          <w:szCs w:val="22"/>
        </w:rPr>
        <w:t>Date: _________________</w:t>
      </w:r>
    </w:p>
    <w:p w14:paraId="040F0AE1" w14:textId="7A3C4F2C" w:rsidR="009E0125" w:rsidRPr="009E0125" w:rsidRDefault="009E0125" w:rsidP="009E0125">
      <w:pPr>
        <w:pStyle w:val="Default"/>
        <w:rPr>
          <w:rFonts w:ascii="Calibri" w:hAnsi="Calibri"/>
          <w:sz w:val="22"/>
          <w:szCs w:val="22"/>
        </w:rPr>
      </w:pPr>
      <w:r w:rsidRPr="009E0125">
        <w:rPr>
          <w:rFonts w:ascii="Calibri" w:hAnsi="Calibri"/>
          <w:sz w:val="22"/>
          <w:szCs w:val="22"/>
        </w:rPr>
        <w:t xml:space="preserve">Please arrange for the confidential supervisor’s report to be completed and forwarded separately to </w:t>
      </w:r>
      <w:r w:rsidR="00BD4575">
        <w:rPr>
          <w:rFonts w:ascii="Calibri" w:hAnsi="Calibri"/>
          <w:sz w:val="22"/>
          <w:szCs w:val="22"/>
        </w:rPr>
        <w:t xml:space="preserve">Annette Morgan </w:t>
      </w:r>
      <w:r w:rsidRPr="009E0125">
        <w:rPr>
          <w:rFonts w:ascii="Calibri" w:hAnsi="Calibri"/>
          <w:sz w:val="22"/>
          <w:szCs w:val="22"/>
        </w:rPr>
        <w:t xml:space="preserve">by </w:t>
      </w:r>
      <w:r w:rsidR="00BD4575">
        <w:rPr>
          <w:rFonts w:ascii="Calibri" w:hAnsi="Calibri"/>
          <w:sz w:val="22"/>
          <w:szCs w:val="22"/>
        </w:rPr>
        <w:t>10</w:t>
      </w:r>
      <w:r w:rsidR="00BD4575" w:rsidRPr="00BD4575">
        <w:rPr>
          <w:rFonts w:ascii="Calibri" w:hAnsi="Calibri"/>
          <w:sz w:val="22"/>
          <w:szCs w:val="22"/>
          <w:vertAlign w:val="superscript"/>
        </w:rPr>
        <w:t>th</w:t>
      </w:r>
      <w:r w:rsidR="00BD4575">
        <w:rPr>
          <w:rFonts w:ascii="Calibri" w:hAnsi="Calibri"/>
          <w:sz w:val="22"/>
          <w:szCs w:val="22"/>
        </w:rPr>
        <w:t xml:space="preserve"> September 2022</w:t>
      </w:r>
      <w:r w:rsidRPr="009E0125">
        <w:rPr>
          <w:rFonts w:ascii="Calibri" w:hAnsi="Calibri"/>
          <w:sz w:val="22"/>
          <w:szCs w:val="22"/>
        </w:rPr>
        <w:t xml:space="preserve">.  </w:t>
      </w:r>
    </w:p>
    <w:p w14:paraId="502115D5" w14:textId="77777777" w:rsidR="009E0125" w:rsidRDefault="009E0125" w:rsidP="006E7DAC">
      <w:pPr>
        <w:spacing w:line="240" w:lineRule="auto"/>
        <w:jc w:val="center"/>
        <w:rPr>
          <w:rFonts w:ascii="Sommet Black" w:hAnsi="Sommet Black"/>
          <w:b/>
          <w:i/>
          <w:sz w:val="32"/>
        </w:rPr>
      </w:pPr>
    </w:p>
    <w:p w14:paraId="204F59C8" w14:textId="02FD1888" w:rsidR="006E7DAC" w:rsidRPr="00B86721" w:rsidRDefault="006E7DAC" w:rsidP="006E7DAC">
      <w:pPr>
        <w:spacing w:line="240" w:lineRule="auto"/>
        <w:jc w:val="center"/>
        <w:rPr>
          <w:rFonts w:ascii="Sommet Black" w:hAnsi="Sommet Black"/>
          <w:b/>
          <w:i/>
          <w:sz w:val="32"/>
        </w:rPr>
      </w:pPr>
      <w:r>
        <w:rPr>
          <w:rFonts w:ascii="Sommet Black" w:hAnsi="Sommet Black"/>
          <w:b/>
          <w:i/>
          <w:sz w:val="32"/>
        </w:rPr>
        <w:lastRenderedPageBreak/>
        <w:t>ATTA 20</w:t>
      </w:r>
      <w:r w:rsidR="00BD4575">
        <w:rPr>
          <w:rFonts w:ascii="Sommet Black" w:hAnsi="Sommet Black"/>
          <w:b/>
          <w:i/>
          <w:sz w:val="32"/>
        </w:rPr>
        <w:t>23</w:t>
      </w:r>
      <w:r w:rsidRPr="00B86721">
        <w:rPr>
          <w:rFonts w:ascii="Sommet Black" w:hAnsi="Sommet Black"/>
          <w:b/>
          <w:i/>
          <w:sz w:val="32"/>
        </w:rPr>
        <w:t xml:space="preserve"> ANNUAL CONFERENCE </w:t>
      </w:r>
    </w:p>
    <w:p w14:paraId="1F34197C" w14:textId="77777777" w:rsidR="006E7DAC" w:rsidRPr="00C00E1A" w:rsidRDefault="006E7DAC" w:rsidP="006E7DAC">
      <w:pPr>
        <w:jc w:val="center"/>
        <w:rPr>
          <w:b/>
          <w:sz w:val="36"/>
          <w:szCs w:val="36"/>
        </w:rPr>
      </w:pPr>
      <w:r w:rsidRPr="00C00E1A">
        <w:rPr>
          <w:b/>
          <w:sz w:val="36"/>
          <w:szCs w:val="36"/>
        </w:rPr>
        <w:t>CONFIDENTIAL SUPERVISOR’S REPORT</w:t>
      </w:r>
    </w:p>
    <w:p w14:paraId="2CC27CFE" w14:textId="77777777" w:rsidR="006E7DAC" w:rsidRPr="00FD45FD" w:rsidRDefault="006E7DAC" w:rsidP="006E7DAC">
      <w:pPr>
        <w:spacing w:line="240" w:lineRule="auto"/>
        <w:jc w:val="center"/>
        <w:rPr>
          <w:rFonts w:ascii="Sommet" w:hAnsi="Sommet"/>
          <w:b/>
          <w:szCs w:val="24"/>
        </w:rPr>
      </w:pPr>
    </w:p>
    <w:p w14:paraId="3C41F909" w14:textId="2ADC316B" w:rsidR="009E0125" w:rsidRDefault="009E0125" w:rsidP="009E0125">
      <w:pPr>
        <w:spacing w:line="240" w:lineRule="auto"/>
        <w:jc w:val="center"/>
        <w:rPr>
          <w:rFonts w:ascii="Sommet" w:hAnsi="Sommet"/>
          <w:b/>
          <w:szCs w:val="24"/>
        </w:rPr>
      </w:pPr>
      <w:r>
        <w:rPr>
          <w:rFonts w:ascii="Sommet" w:hAnsi="Sommet"/>
          <w:b/>
          <w:szCs w:val="24"/>
        </w:rPr>
        <w:t>[1</w:t>
      </w:r>
      <w:r w:rsidR="00BD4575">
        <w:rPr>
          <w:rFonts w:ascii="Sommet" w:hAnsi="Sommet"/>
          <w:b/>
          <w:szCs w:val="24"/>
        </w:rPr>
        <w:t>9</w:t>
      </w:r>
      <w:r w:rsidR="00BD4575" w:rsidRPr="00BD4575">
        <w:rPr>
          <w:rFonts w:ascii="Sommet" w:hAnsi="Sommet"/>
          <w:b/>
          <w:szCs w:val="24"/>
          <w:vertAlign w:val="superscript"/>
        </w:rPr>
        <w:t>th</w:t>
      </w:r>
      <w:r w:rsidR="00BD4575">
        <w:rPr>
          <w:rFonts w:ascii="Sommet" w:hAnsi="Sommet"/>
          <w:b/>
          <w:szCs w:val="24"/>
        </w:rPr>
        <w:t xml:space="preserve"> to 20</w:t>
      </w:r>
      <w:r w:rsidR="00BD4575" w:rsidRPr="00BD4575">
        <w:rPr>
          <w:rFonts w:ascii="Sommet" w:hAnsi="Sommet"/>
          <w:b/>
          <w:szCs w:val="24"/>
          <w:vertAlign w:val="superscript"/>
        </w:rPr>
        <w:t>th</w:t>
      </w:r>
      <w:r w:rsidR="00BD4575">
        <w:rPr>
          <w:rFonts w:ascii="Sommet" w:hAnsi="Sommet"/>
          <w:b/>
          <w:szCs w:val="24"/>
        </w:rPr>
        <w:t xml:space="preserve"> </w:t>
      </w:r>
      <w:r>
        <w:rPr>
          <w:rFonts w:ascii="Sommet" w:hAnsi="Sommet"/>
          <w:b/>
          <w:szCs w:val="24"/>
        </w:rPr>
        <w:t>January 20</w:t>
      </w:r>
      <w:r w:rsidR="00BD4575">
        <w:rPr>
          <w:rFonts w:ascii="Sommet" w:hAnsi="Sommet"/>
          <w:b/>
          <w:szCs w:val="24"/>
        </w:rPr>
        <w:t>23</w:t>
      </w:r>
      <w:r w:rsidRPr="009E0125">
        <w:rPr>
          <w:rFonts w:ascii="Sommet" w:hAnsi="Sommet"/>
          <w:b/>
          <w:szCs w:val="24"/>
        </w:rPr>
        <w:t xml:space="preserve">/ </w:t>
      </w:r>
      <w:r w:rsidR="00BD4575">
        <w:rPr>
          <w:rFonts w:ascii="Sommet" w:hAnsi="Sommet"/>
          <w:b/>
          <w:szCs w:val="24"/>
        </w:rPr>
        <w:t>Brisbane QLD</w:t>
      </w:r>
      <w:r>
        <w:rPr>
          <w:rFonts w:ascii="Sommet" w:hAnsi="Sommet"/>
          <w:b/>
          <w:szCs w:val="24"/>
        </w:rPr>
        <w:t>]</w:t>
      </w:r>
    </w:p>
    <w:p w14:paraId="49FBA32A" w14:textId="77777777" w:rsidR="006E7DAC" w:rsidRPr="00C00E1A" w:rsidRDefault="009E0125" w:rsidP="009E0125">
      <w:pPr>
        <w:spacing w:line="240" w:lineRule="auto"/>
        <w:jc w:val="center"/>
        <w:rPr>
          <w:b/>
          <w:bCs/>
        </w:rPr>
      </w:pPr>
      <w:r>
        <w:rPr>
          <w:rFonts w:ascii="Sommet" w:hAnsi="Sommet"/>
          <w:b/>
          <w:szCs w:val="24"/>
        </w:rPr>
        <w:t xml:space="preserve"> </w:t>
      </w:r>
    </w:p>
    <w:p w14:paraId="55AF5461" w14:textId="77777777" w:rsidR="006E7DAC" w:rsidRPr="00C00E1A" w:rsidRDefault="006E7DAC" w:rsidP="006E7DAC">
      <w:pPr>
        <w:pStyle w:val="Default"/>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598"/>
      </w:tblGrid>
      <w:tr w:rsidR="006E7DAC" w14:paraId="5F75E71A" w14:textId="77777777" w:rsidTr="007E21AD">
        <w:tc>
          <w:tcPr>
            <w:tcW w:w="4106" w:type="dxa"/>
            <w:shd w:val="clear" w:color="auto" w:fill="DEEAF6"/>
          </w:tcPr>
          <w:p w14:paraId="4244EA13" w14:textId="77777777" w:rsidR="006E7DAC" w:rsidRPr="001608D6" w:rsidRDefault="006E7DAC" w:rsidP="007E21AD">
            <w:pPr>
              <w:pStyle w:val="Default"/>
              <w:spacing w:after="120" w:line="360" w:lineRule="auto"/>
              <w:rPr>
                <w:rFonts w:ascii="Calibri" w:hAnsi="Calibri"/>
                <w:b/>
                <w:sz w:val="22"/>
                <w:szCs w:val="22"/>
              </w:rPr>
            </w:pPr>
            <w:r w:rsidRPr="001608D6">
              <w:rPr>
                <w:rFonts w:ascii="Calibri" w:hAnsi="Calibri"/>
                <w:b/>
                <w:sz w:val="22"/>
                <w:szCs w:val="22"/>
              </w:rPr>
              <w:t xml:space="preserve">Name of applicant  </w:t>
            </w:r>
          </w:p>
        </w:tc>
        <w:tc>
          <w:tcPr>
            <w:tcW w:w="4598" w:type="dxa"/>
            <w:shd w:val="clear" w:color="auto" w:fill="auto"/>
          </w:tcPr>
          <w:p w14:paraId="68D4B6C3" w14:textId="77777777" w:rsidR="006E7DAC" w:rsidRDefault="006E7DAC" w:rsidP="007E21AD">
            <w:pPr>
              <w:pStyle w:val="Default"/>
              <w:spacing w:after="120" w:line="360" w:lineRule="auto"/>
              <w:rPr>
                <w:rFonts w:ascii="Calibri" w:hAnsi="Calibri"/>
                <w:b/>
                <w:sz w:val="22"/>
                <w:szCs w:val="22"/>
              </w:rPr>
            </w:pPr>
          </w:p>
          <w:p w14:paraId="43744B34" w14:textId="77777777" w:rsidR="009E0125" w:rsidRPr="001608D6" w:rsidRDefault="009E0125" w:rsidP="007E21AD">
            <w:pPr>
              <w:pStyle w:val="Default"/>
              <w:spacing w:after="120" w:line="360" w:lineRule="auto"/>
              <w:rPr>
                <w:rFonts w:ascii="Calibri" w:hAnsi="Calibri"/>
                <w:b/>
                <w:sz w:val="22"/>
                <w:szCs w:val="22"/>
              </w:rPr>
            </w:pPr>
          </w:p>
        </w:tc>
      </w:tr>
      <w:tr w:rsidR="006E7DAC" w14:paraId="055952F9" w14:textId="77777777" w:rsidTr="007E21AD">
        <w:tc>
          <w:tcPr>
            <w:tcW w:w="4106" w:type="dxa"/>
            <w:shd w:val="clear" w:color="auto" w:fill="DEEAF6"/>
          </w:tcPr>
          <w:p w14:paraId="492FA8C9" w14:textId="77777777" w:rsidR="006E7DAC" w:rsidRPr="001608D6" w:rsidRDefault="006E7DAC" w:rsidP="007E21AD">
            <w:pPr>
              <w:pStyle w:val="Default"/>
              <w:spacing w:after="120" w:line="360" w:lineRule="auto"/>
              <w:rPr>
                <w:rStyle w:val="Heading3Char"/>
                <w:rFonts w:ascii="Calibri" w:hAnsi="Calibri"/>
                <w:b w:val="0"/>
                <w:color w:val="auto"/>
                <w:sz w:val="22"/>
                <w:szCs w:val="22"/>
              </w:rPr>
            </w:pPr>
            <w:r w:rsidRPr="001608D6">
              <w:rPr>
                <w:rFonts w:ascii="Calibri" w:hAnsi="Calibri"/>
                <w:b/>
                <w:sz w:val="22"/>
                <w:szCs w:val="22"/>
              </w:rPr>
              <w:t>Name of PhD supervisor providing report</w:t>
            </w:r>
          </w:p>
        </w:tc>
        <w:tc>
          <w:tcPr>
            <w:tcW w:w="4598" w:type="dxa"/>
            <w:shd w:val="clear" w:color="auto" w:fill="auto"/>
          </w:tcPr>
          <w:p w14:paraId="446B06C7" w14:textId="77777777" w:rsidR="006E7DAC" w:rsidRDefault="006E7DAC" w:rsidP="007E21AD">
            <w:pPr>
              <w:pStyle w:val="Default"/>
              <w:spacing w:after="120" w:line="360" w:lineRule="auto"/>
              <w:rPr>
                <w:rFonts w:ascii="Calibri" w:hAnsi="Calibri"/>
                <w:b/>
                <w:sz w:val="22"/>
                <w:szCs w:val="22"/>
              </w:rPr>
            </w:pPr>
          </w:p>
          <w:p w14:paraId="58EFDF60" w14:textId="77777777" w:rsidR="009E0125" w:rsidRPr="001608D6" w:rsidRDefault="009E0125" w:rsidP="007E21AD">
            <w:pPr>
              <w:pStyle w:val="Default"/>
              <w:spacing w:after="120" w:line="360" w:lineRule="auto"/>
              <w:rPr>
                <w:rFonts w:ascii="Calibri" w:hAnsi="Calibri"/>
                <w:b/>
                <w:sz w:val="22"/>
                <w:szCs w:val="22"/>
              </w:rPr>
            </w:pPr>
          </w:p>
        </w:tc>
      </w:tr>
    </w:tbl>
    <w:p w14:paraId="4ED0DFEA" w14:textId="77777777" w:rsidR="006E7DAC" w:rsidRPr="00C00E1A" w:rsidRDefault="006E7DAC" w:rsidP="006E7DAC">
      <w:pPr>
        <w:pStyle w:val="Default"/>
        <w:rPr>
          <w:rFonts w:ascii="Calibri" w:hAnsi="Calibri"/>
          <w:b/>
          <w:bCs/>
          <w:sz w:val="22"/>
          <w:szCs w:val="22"/>
        </w:rPr>
      </w:pPr>
    </w:p>
    <w:p w14:paraId="3E2AFC75" w14:textId="77777777" w:rsidR="006E7DAC" w:rsidRPr="00C00E1A" w:rsidRDefault="006E7DAC" w:rsidP="006E7DAC">
      <w:pPr>
        <w:pStyle w:val="Default"/>
        <w:rPr>
          <w:rFonts w:ascii="Calibri" w:hAnsi="Calibri"/>
          <w:b/>
          <w:bCs/>
          <w:sz w:val="22"/>
          <w:szCs w:val="22"/>
        </w:rPr>
      </w:pPr>
      <w:r w:rsidRPr="00C00E1A">
        <w:rPr>
          <w:rFonts w:ascii="Calibri" w:hAnsi="Calibri"/>
          <w:b/>
          <w:bCs/>
          <w:sz w:val="22"/>
          <w:szCs w:val="22"/>
        </w:rPr>
        <w:t>Confidential Supervisor’s Report</w:t>
      </w:r>
    </w:p>
    <w:p w14:paraId="1223F64A" w14:textId="77777777" w:rsidR="006E7DAC" w:rsidRPr="00C00E1A" w:rsidRDefault="006E7DAC" w:rsidP="006E7DAC">
      <w:pPr>
        <w:pStyle w:val="Default"/>
        <w:rPr>
          <w:rFonts w:ascii="Calibri" w:hAnsi="Calibri"/>
          <w:sz w:val="22"/>
          <w:szCs w:val="22"/>
        </w:rPr>
      </w:pPr>
    </w:p>
    <w:p w14:paraId="08AC29F0" w14:textId="77777777" w:rsidR="006E7DAC" w:rsidRPr="00C00E1A" w:rsidRDefault="006E7DAC" w:rsidP="009E0125">
      <w:pPr>
        <w:pStyle w:val="Default"/>
        <w:spacing w:line="360" w:lineRule="auto"/>
        <w:jc w:val="both"/>
        <w:rPr>
          <w:rFonts w:ascii="Calibri" w:hAnsi="Calibri"/>
          <w:sz w:val="22"/>
          <w:szCs w:val="22"/>
        </w:rPr>
      </w:pPr>
      <w:r w:rsidRPr="00C00E1A">
        <w:rPr>
          <w:rFonts w:ascii="Calibri" w:hAnsi="Calibri"/>
          <w:sz w:val="22"/>
          <w:szCs w:val="22"/>
        </w:rPr>
        <w:t xml:space="preserve">CONFIDENTIAL statement by applicant’s supervisor as to the extent to which provision of this scholarship is necessary for this student to be able to attend the ATTA conference (for example, is conference funding available from another source and/or is the student capable of meeting the cost personally). </w:t>
      </w:r>
    </w:p>
    <w:p w14:paraId="4FD18061" w14:textId="77777777" w:rsidR="006E7DAC" w:rsidRPr="00C00E1A" w:rsidRDefault="006E7DAC" w:rsidP="006E7DAC">
      <w:pPr>
        <w:pStyle w:val="Default"/>
        <w:spacing w:line="360" w:lineRule="auto"/>
        <w:rPr>
          <w:rFonts w:ascii="Calibri" w:hAnsi="Calibri"/>
          <w:sz w:val="22"/>
          <w:szCs w:val="22"/>
        </w:rPr>
      </w:pPr>
    </w:p>
    <w:p w14:paraId="3336D8D0" w14:textId="77777777" w:rsidR="006E7DAC" w:rsidRPr="00C00E1A" w:rsidRDefault="006E7DAC" w:rsidP="006E7DAC">
      <w:pPr>
        <w:pStyle w:val="Default"/>
        <w:spacing w:line="360" w:lineRule="auto"/>
        <w:rPr>
          <w:rFonts w:ascii="Calibri" w:hAnsi="Calibri"/>
          <w:sz w:val="22"/>
          <w:szCs w:val="22"/>
        </w:rPr>
      </w:pPr>
    </w:p>
    <w:p w14:paraId="5A2879A7" w14:textId="77777777" w:rsidR="006E7DAC" w:rsidRPr="00C00E1A" w:rsidRDefault="006E7DAC" w:rsidP="006E7DAC">
      <w:pPr>
        <w:pStyle w:val="Default"/>
        <w:rPr>
          <w:rFonts w:ascii="Calibri" w:hAnsi="Calibri"/>
          <w:sz w:val="22"/>
          <w:szCs w:val="22"/>
        </w:rPr>
      </w:pPr>
    </w:p>
    <w:p w14:paraId="5DCFF08E" w14:textId="77777777" w:rsidR="006E7DAC" w:rsidRPr="00C00E1A" w:rsidRDefault="006E7DAC" w:rsidP="006E7DAC">
      <w:pPr>
        <w:pStyle w:val="Default"/>
        <w:rPr>
          <w:rFonts w:ascii="Calibri" w:hAnsi="Calibri"/>
          <w:sz w:val="22"/>
          <w:szCs w:val="22"/>
        </w:rPr>
      </w:pPr>
    </w:p>
    <w:p w14:paraId="0D4C5F37" w14:textId="77777777" w:rsidR="006E7DAC" w:rsidRPr="00C00E1A" w:rsidRDefault="006E7DAC" w:rsidP="006E7DAC">
      <w:pPr>
        <w:pStyle w:val="Default"/>
        <w:rPr>
          <w:rFonts w:ascii="Calibri" w:hAnsi="Calibri"/>
          <w:sz w:val="22"/>
          <w:szCs w:val="22"/>
        </w:rPr>
      </w:pPr>
    </w:p>
    <w:p w14:paraId="45ED7C79" w14:textId="77777777" w:rsidR="006E7DAC" w:rsidRPr="00C00E1A" w:rsidRDefault="006E7DAC" w:rsidP="006E7DAC">
      <w:pPr>
        <w:pStyle w:val="Default"/>
        <w:rPr>
          <w:rFonts w:ascii="Calibri" w:hAnsi="Calibri"/>
          <w:sz w:val="22"/>
          <w:szCs w:val="22"/>
        </w:rPr>
      </w:pPr>
    </w:p>
    <w:p w14:paraId="42CD1057" w14:textId="77777777" w:rsidR="006E7DAC" w:rsidRPr="00C00E1A" w:rsidRDefault="006E7DAC" w:rsidP="006E7DAC">
      <w:pPr>
        <w:pStyle w:val="Default"/>
        <w:rPr>
          <w:rFonts w:ascii="Calibri" w:hAnsi="Calibri"/>
          <w:sz w:val="22"/>
          <w:szCs w:val="22"/>
        </w:rPr>
      </w:pPr>
    </w:p>
    <w:p w14:paraId="4FF8A00A" w14:textId="77777777" w:rsidR="006E7DAC" w:rsidRPr="00C00E1A" w:rsidRDefault="006E7DAC" w:rsidP="006E7DAC">
      <w:pPr>
        <w:pStyle w:val="Default"/>
        <w:rPr>
          <w:rFonts w:ascii="Calibri" w:hAnsi="Calibri"/>
          <w:b/>
          <w:sz w:val="22"/>
          <w:szCs w:val="22"/>
        </w:rPr>
      </w:pPr>
    </w:p>
    <w:p w14:paraId="10206F96" w14:textId="77777777" w:rsidR="006E7DAC" w:rsidRPr="00C00E1A" w:rsidRDefault="006E7DAC" w:rsidP="006E7DAC">
      <w:pPr>
        <w:pStyle w:val="Default"/>
        <w:rPr>
          <w:rFonts w:ascii="Calibri" w:hAnsi="Calibri"/>
          <w:b/>
          <w:sz w:val="22"/>
          <w:szCs w:val="22"/>
        </w:rPr>
      </w:pPr>
    </w:p>
    <w:p w14:paraId="476579B3" w14:textId="77777777" w:rsidR="006E7DAC" w:rsidRPr="00C00E1A" w:rsidRDefault="006E7DAC" w:rsidP="006E7DAC">
      <w:pPr>
        <w:pStyle w:val="Default"/>
        <w:rPr>
          <w:rFonts w:ascii="Calibri" w:hAnsi="Calibri"/>
          <w:b/>
          <w:sz w:val="22"/>
          <w:szCs w:val="22"/>
        </w:rPr>
      </w:pPr>
    </w:p>
    <w:p w14:paraId="1AFAA850" w14:textId="77777777" w:rsidR="006E7DAC" w:rsidRPr="00C00E1A" w:rsidRDefault="006E7DAC" w:rsidP="006E7DAC">
      <w:pPr>
        <w:pStyle w:val="Default"/>
        <w:rPr>
          <w:rFonts w:ascii="Calibri" w:hAnsi="Calibri"/>
          <w:b/>
          <w:sz w:val="22"/>
          <w:szCs w:val="22"/>
        </w:rPr>
      </w:pPr>
    </w:p>
    <w:p w14:paraId="1D17C833" w14:textId="77777777" w:rsidR="006E7DAC" w:rsidRPr="00C00E1A" w:rsidRDefault="006E7DAC" w:rsidP="006E7DAC">
      <w:pPr>
        <w:pStyle w:val="Default"/>
        <w:rPr>
          <w:rFonts w:ascii="Calibri" w:hAnsi="Calibri"/>
          <w:b/>
          <w:sz w:val="22"/>
          <w:szCs w:val="22"/>
        </w:rPr>
      </w:pPr>
    </w:p>
    <w:p w14:paraId="34681CC7" w14:textId="77777777" w:rsidR="006E7DAC" w:rsidRPr="00C00E1A" w:rsidRDefault="006E7DAC" w:rsidP="006E7DAC">
      <w:pPr>
        <w:pStyle w:val="Default"/>
        <w:rPr>
          <w:rFonts w:ascii="Calibri" w:hAnsi="Calibri"/>
          <w:b/>
          <w:sz w:val="22"/>
          <w:szCs w:val="22"/>
        </w:rPr>
      </w:pPr>
    </w:p>
    <w:p w14:paraId="1924C660" w14:textId="77777777" w:rsidR="006E7DAC" w:rsidRPr="00C00E1A" w:rsidRDefault="006E7DAC" w:rsidP="006E7DAC">
      <w:pPr>
        <w:pStyle w:val="Default"/>
        <w:rPr>
          <w:rFonts w:ascii="Calibri" w:hAnsi="Calibri"/>
          <w:b/>
          <w:sz w:val="22"/>
          <w:szCs w:val="22"/>
        </w:rPr>
      </w:pPr>
    </w:p>
    <w:p w14:paraId="32DB20AD" w14:textId="77777777" w:rsidR="006E7DAC" w:rsidRPr="00C00E1A" w:rsidRDefault="006E7DAC" w:rsidP="006E7DAC">
      <w:pPr>
        <w:pStyle w:val="Default"/>
        <w:rPr>
          <w:rFonts w:ascii="Calibri" w:hAnsi="Calibri"/>
          <w:b/>
          <w:sz w:val="22"/>
          <w:szCs w:val="22"/>
        </w:rPr>
      </w:pPr>
    </w:p>
    <w:p w14:paraId="1B81517C" w14:textId="77777777" w:rsidR="006E7DAC" w:rsidRPr="00C00E1A" w:rsidRDefault="006E7DAC" w:rsidP="006E7DAC">
      <w:pPr>
        <w:pStyle w:val="Default"/>
        <w:rPr>
          <w:rFonts w:ascii="Calibri" w:hAnsi="Calibri"/>
          <w:b/>
          <w:sz w:val="22"/>
          <w:szCs w:val="22"/>
        </w:rPr>
      </w:pPr>
      <w:r w:rsidRPr="00C00E1A">
        <w:rPr>
          <w:rFonts w:ascii="Calibri" w:hAnsi="Calibri"/>
          <w:b/>
          <w:sz w:val="22"/>
          <w:szCs w:val="22"/>
        </w:rPr>
        <w:t xml:space="preserve">Signature of PhD/SJD supervisor: </w:t>
      </w:r>
      <w:r w:rsidR="009E0125">
        <w:rPr>
          <w:rFonts w:ascii="Calibri" w:hAnsi="Calibri"/>
          <w:b/>
          <w:sz w:val="22"/>
          <w:szCs w:val="22"/>
        </w:rPr>
        <w:t>______________________________________________________</w:t>
      </w:r>
    </w:p>
    <w:p w14:paraId="4B1FC435" w14:textId="77777777" w:rsidR="006E7DAC" w:rsidRPr="00C00E1A" w:rsidRDefault="006E7DAC" w:rsidP="006E7DAC">
      <w:pPr>
        <w:pStyle w:val="Default"/>
        <w:rPr>
          <w:rFonts w:ascii="Calibri" w:hAnsi="Calibri"/>
          <w:b/>
          <w:sz w:val="22"/>
          <w:szCs w:val="22"/>
        </w:rPr>
      </w:pPr>
    </w:p>
    <w:p w14:paraId="1CB70E02" w14:textId="77777777" w:rsidR="006E7DAC" w:rsidRPr="00C00E1A" w:rsidRDefault="006E7DAC" w:rsidP="006E7DAC">
      <w:pPr>
        <w:pStyle w:val="Default"/>
        <w:rPr>
          <w:rFonts w:ascii="Calibri" w:hAnsi="Calibri"/>
          <w:b/>
          <w:sz w:val="22"/>
          <w:szCs w:val="22"/>
        </w:rPr>
      </w:pPr>
      <w:r w:rsidRPr="00C00E1A">
        <w:rPr>
          <w:rFonts w:ascii="Calibri" w:hAnsi="Calibri"/>
          <w:b/>
          <w:sz w:val="22"/>
          <w:szCs w:val="22"/>
        </w:rPr>
        <w:t xml:space="preserve">Date: </w:t>
      </w:r>
      <w:r w:rsidRPr="00C00E1A">
        <w:rPr>
          <w:rFonts w:ascii="Calibri" w:hAnsi="Calibri"/>
          <w:b/>
          <w:sz w:val="22"/>
          <w:szCs w:val="22"/>
        </w:rPr>
        <w:tab/>
      </w:r>
      <w:r w:rsidR="009E0125">
        <w:rPr>
          <w:rFonts w:ascii="Calibri" w:hAnsi="Calibri"/>
          <w:b/>
          <w:sz w:val="22"/>
          <w:szCs w:val="22"/>
        </w:rPr>
        <w:t>_____________________________</w:t>
      </w:r>
    </w:p>
    <w:p w14:paraId="35A113A8" w14:textId="77777777" w:rsidR="006E7DAC" w:rsidRPr="00C00E1A" w:rsidRDefault="006E7DAC" w:rsidP="006E7DAC">
      <w:pPr>
        <w:pStyle w:val="Default"/>
        <w:rPr>
          <w:rFonts w:ascii="Calibri" w:hAnsi="Calibri"/>
          <w:b/>
          <w:bCs/>
          <w:sz w:val="22"/>
          <w:szCs w:val="22"/>
        </w:rPr>
      </w:pPr>
    </w:p>
    <w:p w14:paraId="7F7BDEF5" w14:textId="77777777" w:rsidR="009E0125" w:rsidRDefault="006E7DAC" w:rsidP="006E7DAC">
      <w:pPr>
        <w:rPr>
          <w:b/>
        </w:rPr>
      </w:pPr>
      <w:r w:rsidRPr="00774D1D">
        <w:rPr>
          <w:b/>
        </w:rPr>
        <w:t xml:space="preserve">Note to Supervisor: </w:t>
      </w:r>
    </w:p>
    <w:p w14:paraId="4E254F6B" w14:textId="7EBDF638" w:rsidR="006E7DAC" w:rsidRPr="001608D6" w:rsidRDefault="006E7DAC" w:rsidP="006E7DAC">
      <w:r w:rsidRPr="001608D6">
        <w:t>Please return this report separately to the Expression of Interest Form that the applicant completes and retu</w:t>
      </w:r>
      <w:r w:rsidR="009E0125">
        <w:t>rn to the</w:t>
      </w:r>
      <w:r w:rsidR="00BD4575">
        <w:t xml:space="preserve"> Annette Morgan</w:t>
      </w:r>
      <w:r w:rsidR="009E0125">
        <w:t xml:space="preserve">, </w:t>
      </w:r>
      <w:r w:rsidR="00BD4575">
        <w:t>annette.morgan@cbs.</w:t>
      </w:r>
      <w:r w:rsidR="009E0125">
        <w:t>curtin.edu.au</w:t>
      </w:r>
      <w:r w:rsidRPr="001608D6">
        <w:t>.</w:t>
      </w:r>
    </w:p>
    <w:p w14:paraId="0864A3CD" w14:textId="77777777" w:rsidR="006E7DAC" w:rsidRDefault="006E7DAC" w:rsidP="006E7DAC">
      <w:r w:rsidRPr="00C00E1A">
        <w:rPr>
          <w:b/>
          <w:sz w:val="24"/>
          <w:szCs w:val="24"/>
        </w:rPr>
        <w:lastRenderedPageBreak/>
        <w:t xml:space="preserve">PhD Scholarships - Note: </w:t>
      </w:r>
      <w:r w:rsidRPr="00C00E1A">
        <w:rPr>
          <w:b/>
          <w:bCs/>
          <w:sz w:val="24"/>
          <w:szCs w:val="24"/>
        </w:rPr>
        <w:t xml:space="preserve"> </w:t>
      </w:r>
    </w:p>
    <w:p w14:paraId="17ECA07B" w14:textId="77777777" w:rsidR="006E7DAC" w:rsidRDefault="006E7DAC" w:rsidP="006E7DAC">
      <w:pPr>
        <w:pStyle w:val="Default"/>
        <w:rPr>
          <w:sz w:val="22"/>
          <w:szCs w:val="22"/>
        </w:rPr>
      </w:pPr>
      <w:r>
        <w:rPr>
          <w:sz w:val="22"/>
          <w:szCs w:val="22"/>
        </w:rPr>
        <w:t xml:space="preserve">1. The PhD student scholarships are awarded by the ATTA Executive. </w:t>
      </w:r>
    </w:p>
    <w:p w14:paraId="6BD53A37" w14:textId="77777777" w:rsidR="006E7DAC" w:rsidRDefault="006E7DAC" w:rsidP="006E7DAC">
      <w:pPr>
        <w:pStyle w:val="Default"/>
        <w:rPr>
          <w:sz w:val="22"/>
          <w:szCs w:val="22"/>
        </w:rPr>
      </w:pPr>
    </w:p>
    <w:p w14:paraId="6E273E46" w14:textId="77777777" w:rsidR="006E7DAC" w:rsidRDefault="006E7DAC" w:rsidP="006E7DAC">
      <w:pPr>
        <w:pStyle w:val="Default"/>
        <w:rPr>
          <w:sz w:val="22"/>
          <w:szCs w:val="22"/>
        </w:rPr>
      </w:pPr>
      <w:r>
        <w:rPr>
          <w:sz w:val="22"/>
          <w:szCs w:val="22"/>
        </w:rPr>
        <w:t xml:space="preserve">2. The decision of the Executive is final and no correspondence will be entered into. </w:t>
      </w:r>
    </w:p>
    <w:p w14:paraId="728CEBA7" w14:textId="77777777" w:rsidR="008026EB" w:rsidRDefault="008026EB"/>
    <w:sectPr w:rsidR="008026E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CF7F" w14:textId="77777777" w:rsidR="009E0125" w:rsidRDefault="009E0125" w:rsidP="009E0125">
      <w:pPr>
        <w:spacing w:after="0" w:line="240" w:lineRule="auto"/>
      </w:pPr>
      <w:r>
        <w:separator/>
      </w:r>
    </w:p>
  </w:endnote>
  <w:endnote w:type="continuationSeparator" w:id="0">
    <w:p w14:paraId="7683535C" w14:textId="77777777" w:rsidR="009E0125" w:rsidRDefault="009E0125" w:rsidP="009E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mmet Black">
    <w:altName w:val="Arial"/>
    <w:panose1 w:val="00000000000000000000"/>
    <w:charset w:val="00"/>
    <w:family w:val="modern"/>
    <w:notTrueType/>
    <w:pitch w:val="variable"/>
    <w:sig w:usb0="00000001" w:usb1="5000005B" w:usb2="00000000" w:usb3="00000000" w:csb0="00000193" w:csb1="00000000"/>
  </w:font>
  <w:font w:name="Sommet">
    <w:altName w:val="Arial"/>
    <w:panose1 w:val="00000000000000000000"/>
    <w:charset w:val="00"/>
    <w:family w:val="modern"/>
    <w:notTrueType/>
    <w:pitch w:val="variable"/>
    <w:sig w:usb0="00000001" w:usb1="50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4571" w14:textId="77777777" w:rsidR="009E0125" w:rsidRDefault="009E0125">
    <w:pPr>
      <w:pStyle w:val="Footer"/>
    </w:pPr>
  </w:p>
  <w:p w14:paraId="6528DE75" w14:textId="77777777" w:rsidR="009E0125" w:rsidRDefault="009E0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58FC" w14:textId="77777777" w:rsidR="009E0125" w:rsidRDefault="009E0125" w:rsidP="009E0125">
      <w:pPr>
        <w:spacing w:after="0" w:line="240" w:lineRule="auto"/>
      </w:pPr>
      <w:r>
        <w:separator/>
      </w:r>
    </w:p>
  </w:footnote>
  <w:footnote w:type="continuationSeparator" w:id="0">
    <w:p w14:paraId="232FE6A4" w14:textId="77777777" w:rsidR="009E0125" w:rsidRDefault="009E0125" w:rsidP="009E01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AC"/>
    <w:rsid w:val="006E7DAC"/>
    <w:rsid w:val="008026EB"/>
    <w:rsid w:val="00935694"/>
    <w:rsid w:val="009E0125"/>
    <w:rsid w:val="00BD4575"/>
    <w:rsid w:val="00BE3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FF17"/>
  <w15:chartTrackingRefBased/>
  <w15:docId w15:val="{20069391-591F-4241-9898-4B0DA19C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DAC"/>
    <w:pPr>
      <w:spacing w:after="200" w:line="276" w:lineRule="auto"/>
      <w:jc w:val="both"/>
    </w:pPr>
    <w:rPr>
      <w:rFonts w:ascii="Calibri" w:eastAsia="Calibri" w:hAnsi="Calibri" w:cs="Times New Roman"/>
    </w:rPr>
  </w:style>
  <w:style w:type="paragraph" w:styleId="Heading2">
    <w:name w:val="heading 2"/>
    <w:basedOn w:val="Normal"/>
    <w:next w:val="Normal"/>
    <w:link w:val="Heading2Char"/>
    <w:uiPriority w:val="9"/>
    <w:unhideWhenUsed/>
    <w:qFormat/>
    <w:rsid w:val="006E7DA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rsid w:val="006E7DA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DA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E7DAC"/>
    <w:rPr>
      <w:rFonts w:ascii="Cambria" w:eastAsia="Times New Roman" w:hAnsi="Cambria" w:cs="Times New Roman"/>
      <w:b/>
      <w:bCs/>
      <w:sz w:val="26"/>
      <w:szCs w:val="26"/>
    </w:rPr>
  </w:style>
  <w:style w:type="paragraph" w:customStyle="1" w:styleId="Default">
    <w:name w:val="Default"/>
    <w:rsid w:val="006E7DAC"/>
    <w:pPr>
      <w:autoSpaceDE w:val="0"/>
      <w:autoSpaceDN w:val="0"/>
      <w:adjustRightInd w:val="0"/>
      <w:spacing w:after="0" w:line="240" w:lineRule="auto"/>
    </w:pPr>
    <w:rPr>
      <w:rFonts w:ascii="Times New Roman" w:eastAsia="Times New Roman" w:hAnsi="Times New Roman" w:cs="Times New Roman"/>
      <w:color w:val="000000"/>
      <w:sz w:val="24"/>
      <w:szCs w:val="24"/>
      <w:lang w:val="en-NZ" w:eastAsia="en-NZ"/>
    </w:rPr>
  </w:style>
  <w:style w:type="paragraph" w:styleId="Header">
    <w:name w:val="header"/>
    <w:basedOn w:val="Normal"/>
    <w:link w:val="HeaderChar"/>
    <w:uiPriority w:val="99"/>
    <w:unhideWhenUsed/>
    <w:rsid w:val="009E0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125"/>
    <w:rPr>
      <w:rFonts w:ascii="Calibri" w:eastAsia="Calibri" w:hAnsi="Calibri" w:cs="Times New Roman"/>
    </w:rPr>
  </w:style>
  <w:style w:type="paragraph" w:styleId="Footer">
    <w:name w:val="footer"/>
    <w:basedOn w:val="Normal"/>
    <w:link w:val="FooterChar"/>
    <w:uiPriority w:val="99"/>
    <w:unhideWhenUsed/>
    <w:rsid w:val="009E0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1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Ashley Morgan Associates</cp:lastModifiedBy>
  <cp:revision>2</cp:revision>
  <dcterms:created xsi:type="dcterms:W3CDTF">2022-08-15T13:52:00Z</dcterms:created>
  <dcterms:modified xsi:type="dcterms:W3CDTF">2022-08-15T13:52:00Z</dcterms:modified>
</cp:coreProperties>
</file>